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BC4" w:rsidRDefault="00BE4BC4" w:rsidP="00BE4B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 с погибшим</w:t>
      </w:r>
    </w:p>
    <w:p w:rsidR="00BE4BC4" w:rsidRPr="00BE4BC4" w:rsidRDefault="00BE4BC4" w:rsidP="00BE4BC4">
      <w:pPr>
        <w:jc w:val="both"/>
        <w:rPr>
          <w:rFonts w:ascii="Times New Roman" w:hAnsi="Times New Roman" w:cs="Times New Roman"/>
          <w:sz w:val="28"/>
          <w:szCs w:val="28"/>
        </w:rPr>
      </w:pPr>
      <w:r w:rsidRPr="00BE4BC4">
        <w:rPr>
          <w:rFonts w:ascii="Times New Roman" w:hAnsi="Times New Roman" w:cs="Times New Roman"/>
          <w:sz w:val="28"/>
          <w:szCs w:val="28"/>
        </w:rPr>
        <w:t>13.03.2022 года в 10 час 57 мин на пульт связи пожарно-спасательной отряда  № 40 (</w:t>
      </w:r>
      <w:proofErr w:type="spellStart"/>
      <w:r w:rsidRPr="00BE4BC4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Pr="00BE4BC4">
        <w:rPr>
          <w:rFonts w:ascii="Times New Roman" w:hAnsi="Times New Roman" w:cs="Times New Roman"/>
          <w:sz w:val="28"/>
          <w:szCs w:val="28"/>
        </w:rPr>
        <w:t xml:space="preserve">. Сергиевский) государственного казенного учреждения Самарской области «Центр по делам гражданской обороны, пожарной безопасности и чрезвычайным ситуациям»  по системе 112 поступило сообщение о пожаре жилого дома по ул. </w:t>
      </w:r>
      <w:proofErr w:type="gramStart"/>
      <w:r w:rsidRPr="00BE4BC4">
        <w:rPr>
          <w:rFonts w:ascii="Times New Roman" w:hAnsi="Times New Roman" w:cs="Times New Roman"/>
          <w:sz w:val="28"/>
          <w:szCs w:val="28"/>
        </w:rPr>
        <w:t>Московская</w:t>
      </w:r>
      <w:proofErr w:type="gramEnd"/>
      <w:r w:rsidRPr="00BE4BC4">
        <w:rPr>
          <w:rFonts w:ascii="Times New Roman" w:hAnsi="Times New Roman" w:cs="Times New Roman"/>
          <w:sz w:val="28"/>
          <w:szCs w:val="28"/>
        </w:rPr>
        <w:t xml:space="preserve"> с. Захаркино. На место был направлен пожарные расчеты ПСО №40 в количестве 2 ед. техники и 7 чел. личного состава, ДПК «Захаркино». По прибытии к  месту вызова, при проведении разведки было установлено, что </w:t>
      </w:r>
      <w:proofErr w:type="gramStart"/>
      <w:r w:rsidRPr="00BE4BC4">
        <w:rPr>
          <w:rFonts w:ascii="Times New Roman" w:hAnsi="Times New Roman" w:cs="Times New Roman"/>
          <w:sz w:val="28"/>
          <w:szCs w:val="28"/>
        </w:rPr>
        <w:t>горит</w:t>
      </w:r>
      <w:proofErr w:type="gramEnd"/>
      <w:r w:rsidRPr="00BE4BC4">
        <w:rPr>
          <w:rFonts w:ascii="Times New Roman" w:hAnsi="Times New Roman" w:cs="Times New Roman"/>
          <w:sz w:val="28"/>
          <w:szCs w:val="28"/>
        </w:rPr>
        <w:t xml:space="preserve"> пристрой к дому площадью 10 </w:t>
      </w:r>
      <w:proofErr w:type="spellStart"/>
      <w:r w:rsidRPr="00BE4BC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E4BC4">
        <w:rPr>
          <w:rFonts w:ascii="Times New Roman" w:hAnsi="Times New Roman" w:cs="Times New Roman"/>
          <w:sz w:val="28"/>
          <w:szCs w:val="28"/>
        </w:rPr>
        <w:t>. На пожаре было задействовано 2 ствола «Б», 2 единицы пожарной техники, создано звено ГДЗС.  11 час 29 мин была объявлена локализация пожара, а в 11 час 34 мин возгорание было ликвидировано. В результате пожара погиб хозяин дома 1956 г.р. Причины пожара выясняются.</w:t>
      </w:r>
    </w:p>
    <w:p w:rsidR="008D76E2" w:rsidRPr="008D76E2" w:rsidRDefault="008D76E2" w:rsidP="008D76E2">
      <w:pPr>
        <w:jc w:val="both"/>
        <w:rPr>
          <w:rFonts w:ascii="Times New Roman" w:hAnsi="Times New Roman" w:cs="Times New Roman"/>
          <w:sz w:val="28"/>
          <w:szCs w:val="28"/>
        </w:rPr>
      </w:pPr>
      <w:r w:rsidRPr="008D76E2">
        <w:rPr>
          <w:rFonts w:ascii="Times New Roman" w:hAnsi="Times New Roman" w:cs="Times New Roman"/>
          <w:sz w:val="28"/>
          <w:szCs w:val="28"/>
        </w:rPr>
        <w:t xml:space="preserve">Уважаемые жители Самарской области! </w:t>
      </w:r>
    </w:p>
    <w:p w:rsidR="008D76E2" w:rsidRPr="008D76E2" w:rsidRDefault="008D76E2" w:rsidP="00F17E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6E2">
        <w:rPr>
          <w:rFonts w:ascii="Times New Roman" w:hAnsi="Times New Roman" w:cs="Times New Roman"/>
          <w:sz w:val="28"/>
          <w:szCs w:val="28"/>
        </w:rPr>
        <w:t>Государственное казенное учреждение Самарской области «Центр по делам</w:t>
      </w:r>
    </w:p>
    <w:p w:rsidR="008D76E2" w:rsidRPr="008D76E2" w:rsidRDefault="008D76E2" w:rsidP="008D76E2">
      <w:pPr>
        <w:jc w:val="both"/>
        <w:rPr>
          <w:rFonts w:ascii="Times New Roman" w:hAnsi="Times New Roman" w:cs="Times New Roman"/>
          <w:sz w:val="28"/>
          <w:szCs w:val="28"/>
        </w:rPr>
      </w:pPr>
      <w:r w:rsidRPr="008D76E2">
        <w:rPr>
          <w:rFonts w:ascii="Times New Roman" w:hAnsi="Times New Roman" w:cs="Times New Roman"/>
          <w:sz w:val="28"/>
          <w:szCs w:val="28"/>
        </w:rPr>
        <w:t>гражданской обороны, пожарной безопасности и чрезвычайным ситуациям» обращается к Вам: во избежание возникновения пожара соблюдайте требования пожарной безопасности. В случае обнаружения пожара звоните по телефону «01», «101» или по единому номеру вызова экстренных оперативных служб «112».</w:t>
      </w:r>
    </w:p>
    <w:p w:rsidR="008D76E2" w:rsidRPr="008D76E2" w:rsidRDefault="008D76E2" w:rsidP="008D76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76E2" w:rsidRPr="008D76E2" w:rsidRDefault="008D76E2" w:rsidP="008D76E2">
      <w:pPr>
        <w:jc w:val="both"/>
        <w:rPr>
          <w:rFonts w:ascii="Times New Roman" w:hAnsi="Times New Roman" w:cs="Times New Roman"/>
          <w:sz w:val="28"/>
          <w:szCs w:val="28"/>
        </w:rPr>
      </w:pPr>
      <w:r w:rsidRPr="008D76E2">
        <w:rPr>
          <w:rFonts w:ascii="Times New Roman" w:hAnsi="Times New Roman" w:cs="Times New Roman"/>
          <w:sz w:val="28"/>
          <w:szCs w:val="28"/>
        </w:rPr>
        <w:t xml:space="preserve">Инструктор противопожарной профилактики ПСО №40 </w:t>
      </w:r>
    </w:p>
    <w:p w:rsidR="00A2008A" w:rsidRDefault="008D76E2" w:rsidP="008D76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Анна</w:t>
      </w:r>
      <w:r w:rsidR="003C29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Земскова</w:t>
      </w:r>
    </w:p>
    <w:p w:rsidR="005B43AC" w:rsidRPr="008D76E2" w:rsidRDefault="00BA7069" w:rsidP="008D76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5be63b57bd4dbaa18d78aa8c10789841-V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900670"/>
            <wp:effectExtent l="0" t="0" r="317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39abb7ff6cf533ab55b6f43d72d08c66-V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0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16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f9425a48ea14148651c01830b64b92e8-V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B43AC" w:rsidRPr="008D7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132"/>
    <w:rsid w:val="00284780"/>
    <w:rsid w:val="002E4E44"/>
    <w:rsid w:val="003C29C4"/>
    <w:rsid w:val="004B2AD4"/>
    <w:rsid w:val="005B43AC"/>
    <w:rsid w:val="008D76E2"/>
    <w:rsid w:val="00A2008A"/>
    <w:rsid w:val="00BA7069"/>
    <w:rsid w:val="00BE4BC4"/>
    <w:rsid w:val="00E22132"/>
    <w:rsid w:val="00EC5510"/>
    <w:rsid w:val="00F17EB6"/>
    <w:rsid w:val="00F3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3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3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dcterms:created xsi:type="dcterms:W3CDTF">2021-07-15T04:00:00Z</dcterms:created>
  <dcterms:modified xsi:type="dcterms:W3CDTF">2022-03-14T05:15:00Z</dcterms:modified>
</cp:coreProperties>
</file>